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B0" w:rsidRDefault="00E65EB2" w:rsidP="006F10FB">
      <w:pPr>
        <w:jc w:val="both"/>
      </w:pPr>
      <w:r>
        <w:rPr>
          <w:noProof/>
          <w:lang w:eastAsia="it-IT"/>
        </w:rPr>
        <w:drawing>
          <wp:inline distT="0" distB="0" distL="0" distR="0">
            <wp:extent cx="2123851" cy="10191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CAMPOL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844" cy="104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0FB">
        <w:rPr>
          <w:noProof/>
        </w:rPr>
        <w:t xml:space="preserve">                                                                                    </w:t>
      </w:r>
      <w:r w:rsidR="006F10FB">
        <w:rPr>
          <w:noProof/>
        </w:rPr>
        <w:drawing>
          <wp:inline distT="0" distB="0" distL="0" distR="0" wp14:anchorId="1510E956" wp14:editId="44D43D71">
            <wp:extent cx="1615440" cy="969645"/>
            <wp:effectExtent l="0" t="0" r="381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B84" w:rsidRDefault="00D43B84" w:rsidP="00E65EB2">
      <w:pPr>
        <w:autoSpaceDE w:val="0"/>
        <w:autoSpaceDN w:val="0"/>
        <w:adjustRightInd w:val="0"/>
        <w:spacing w:after="0" w:line="240" w:lineRule="auto"/>
        <w:jc w:val="center"/>
        <w:rPr>
          <w:rFonts w:cs="GillSans-Bold"/>
          <w:b/>
          <w:bCs/>
          <w:sz w:val="48"/>
          <w:szCs w:val="48"/>
          <w:lang w:eastAsia="it-IT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jc w:val="center"/>
        <w:rPr>
          <w:rFonts w:cs="GillSans-Bold"/>
          <w:b/>
          <w:bCs/>
          <w:sz w:val="48"/>
          <w:szCs w:val="48"/>
          <w:lang w:eastAsia="it-IT"/>
        </w:rPr>
      </w:pPr>
      <w:r>
        <w:rPr>
          <w:rFonts w:cs="GillSans-Bold"/>
          <w:b/>
          <w:bCs/>
          <w:sz w:val="48"/>
          <w:szCs w:val="48"/>
          <w:lang w:eastAsia="it-IT"/>
        </w:rPr>
        <w:t>MODULO ACCREDITO</w:t>
      </w: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jc w:val="center"/>
        <w:rPr>
          <w:rFonts w:cs="GillSans-Bold"/>
          <w:b/>
          <w:bCs/>
          <w:color w:val="CD053E"/>
          <w:sz w:val="28"/>
          <w:szCs w:val="28"/>
          <w:lang w:eastAsia="it-IT"/>
        </w:rPr>
      </w:pPr>
      <w:r>
        <w:rPr>
          <w:rFonts w:cs="GillSans-Bold"/>
          <w:b/>
          <w:bCs/>
          <w:sz w:val="24"/>
          <w:szCs w:val="24"/>
          <w:lang w:eastAsia="it-IT"/>
        </w:rPr>
        <w:t>GIORNALISTI – FOTOGRAFI – OPERATORI</w:t>
      </w:r>
    </w:p>
    <w:p w:rsidR="00E65EB2" w:rsidRDefault="00E65EB2" w:rsidP="00E65EB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E65EB2" w:rsidRDefault="00E65EB2" w:rsidP="00E65EB2">
      <w:pPr>
        <w:spacing w:after="0" w:line="240" w:lineRule="auto"/>
        <w:jc w:val="center"/>
        <w:rPr>
          <w:color w:val="244061"/>
          <w:sz w:val="28"/>
          <w:szCs w:val="28"/>
        </w:rPr>
      </w:pPr>
    </w:p>
    <w:p w:rsidR="008528BF" w:rsidRPr="008528BF" w:rsidRDefault="008528BF" w:rsidP="00E609F3">
      <w:pPr>
        <w:spacing w:after="0" w:line="240" w:lineRule="auto"/>
        <w:ind w:left="284" w:right="284"/>
        <w:jc w:val="center"/>
        <w:rPr>
          <w:rFonts w:ascii="Calibri Light" w:hAnsi="Calibri Light"/>
          <w:b/>
          <w:smallCaps/>
          <w:color w:val="FF0000"/>
          <w:sz w:val="36"/>
          <w:szCs w:val="36"/>
        </w:rPr>
      </w:pPr>
      <w:bookmarkStart w:id="0" w:name="_GoBack"/>
      <w:bookmarkEnd w:id="0"/>
      <w:r w:rsidRPr="008528BF">
        <w:rPr>
          <w:rFonts w:ascii="Calibri Light" w:hAnsi="Calibri Light"/>
          <w:b/>
          <w:smallCaps/>
          <w:color w:val="FF0000"/>
          <w:sz w:val="36"/>
          <w:szCs w:val="36"/>
        </w:rPr>
        <w:t xml:space="preserve">FIEG e FERPI sulle derive attuali dell’informare e del comunicare </w:t>
      </w:r>
    </w:p>
    <w:p w:rsidR="008528BF" w:rsidRDefault="008528BF" w:rsidP="00E609F3">
      <w:pPr>
        <w:spacing w:after="0" w:line="240" w:lineRule="auto"/>
        <w:ind w:left="284" w:right="284"/>
        <w:jc w:val="center"/>
        <w:rPr>
          <w:rFonts w:ascii="Calibri Light" w:hAnsi="Calibri Light"/>
          <w:sz w:val="32"/>
          <w:szCs w:val="32"/>
        </w:rPr>
      </w:pPr>
    </w:p>
    <w:p w:rsidR="00E609F3" w:rsidRPr="00E609F3" w:rsidRDefault="008528BF" w:rsidP="00E609F3">
      <w:pPr>
        <w:spacing w:after="0" w:line="240" w:lineRule="auto"/>
        <w:ind w:left="284" w:right="284"/>
        <w:jc w:val="center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>In occasione della p</w:t>
      </w:r>
      <w:r w:rsidR="00E609F3" w:rsidRPr="00E609F3">
        <w:rPr>
          <w:rFonts w:ascii="Calibri Light" w:hAnsi="Calibri Light" w:hint="eastAsia"/>
          <w:sz w:val="32"/>
          <w:szCs w:val="32"/>
        </w:rPr>
        <w:t>resentazione del libro di</w:t>
      </w:r>
    </w:p>
    <w:p w:rsidR="00E609F3" w:rsidRPr="00E609F3" w:rsidRDefault="00E609F3" w:rsidP="00E609F3">
      <w:pPr>
        <w:spacing w:after="0" w:line="240" w:lineRule="auto"/>
        <w:ind w:left="284" w:right="284"/>
        <w:jc w:val="center"/>
        <w:rPr>
          <w:rFonts w:ascii="Calibri Light" w:hAnsi="Calibri Light"/>
          <w:sz w:val="32"/>
          <w:szCs w:val="32"/>
        </w:rPr>
      </w:pPr>
      <w:r w:rsidRPr="00E609F3">
        <w:rPr>
          <w:rFonts w:ascii="Calibri Light" w:hAnsi="Calibri Light" w:hint="eastAsia"/>
          <w:b/>
          <w:bCs/>
          <w:sz w:val="32"/>
          <w:szCs w:val="32"/>
        </w:rPr>
        <w:t>Diomira Cennamo</w:t>
      </w:r>
      <w:r w:rsidRPr="00E609F3">
        <w:rPr>
          <w:rFonts w:ascii="Calibri Light" w:hAnsi="Calibri Light" w:hint="eastAsia"/>
          <w:sz w:val="32"/>
          <w:szCs w:val="32"/>
        </w:rPr>
        <w:t xml:space="preserve"> e </w:t>
      </w:r>
      <w:r w:rsidRPr="00E609F3">
        <w:rPr>
          <w:rFonts w:ascii="Calibri Light" w:hAnsi="Calibri Light" w:hint="eastAsia"/>
          <w:b/>
          <w:bCs/>
          <w:sz w:val="32"/>
          <w:szCs w:val="32"/>
        </w:rPr>
        <w:t>Carlo Fornaro</w:t>
      </w:r>
    </w:p>
    <w:p w:rsidR="00E609F3" w:rsidRPr="00E609F3" w:rsidRDefault="00E609F3" w:rsidP="00E609F3">
      <w:pPr>
        <w:spacing w:after="0" w:line="240" w:lineRule="auto"/>
        <w:ind w:left="284" w:right="284"/>
        <w:jc w:val="center"/>
        <w:rPr>
          <w:rFonts w:ascii="Calibri Light" w:hAnsi="Calibri Light"/>
          <w:b/>
          <w:bCs/>
          <w:sz w:val="32"/>
          <w:szCs w:val="32"/>
        </w:rPr>
      </w:pPr>
    </w:p>
    <w:p w:rsidR="00E609F3" w:rsidRPr="00E609F3" w:rsidRDefault="00E609F3" w:rsidP="00E609F3">
      <w:pPr>
        <w:spacing w:after="0" w:line="240" w:lineRule="auto"/>
        <w:ind w:left="284" w:right="284"/>
        <w:jc w:val="center"/>
        <w:rPr>
          <w:rFonts w:ascii="Calibri Light" w:hAnsi="Calibri Light"/>
          <w:sz w:val="32"/>
          <w:szCs w:val="32"/>
        </w:rPr>
      </w:pPr>
      <w:r w:rsidRPr="00E609F3">
        <w:rPr>
          <w:rFonts w:ascii="Calibri Light" w:hAnsi="Calibri Light" w:hint="eastAsia"/>
          <w:b/>
          <w:bCs/>
          <w:sz w:val="32"/>
          <w:szCs w:val="32"/>
        </w:rPr>
        <w:t>“</w:t>
      </w:r>
      <w:r w:rsidRPr="00E609F3">
        <w:rPr>
          <w:rFonts w:ascii="Calibri Light" w:hAnsi="Calibri Light" w:hint="eastAsia"/>
          <w:b/>
          <w:bCs/>
          <w:sz w:val="32"/>
          <w:szCs w:val="32"/>
        </w:rPr>
        <w:t>PROFESSIONE BRAND REPORTER.</w:t>
      </w:r>
    </w:p>
    <w:p w:rsidR="00E609F3" w:rsidRPr="00E609F3" w:rsidRDefault="00E609F3" w:rsidP="00E609F3">
      <w:pPr>
        <w:spacing w:after="0" w:line="240" w:lineRule="auto"/>
        <w:ind w:left="284" w:right="284"/>
        <w:jc w:val="center"/>
        <w:rPr>
          <w:rFonts w:ascii="Calibri Light" w:hAnsi="Calibri Light"/>
          <w:sz w:val="32"/>
          <w:szCs w:val="32"/>
        </w:rPr>
      </w:pPr>
      <w:r w:rsidRPr="00E609F3">
        <w:rPr>
          <w:rFonts w:ascii="Calibri Light" w:hAnsi="Calibri Light" w:hint="eastAsia"/>
          <w:b/>
          <w:bCs/>
          <w:sz w:val="32"/>
          <w:szCs w:val="32"/>
        </w:rPr>
        <w:t>BRAND JOURNALISM E NUOVO STORYTELLING NELL</w:t>
      </w:r>
      <w:r w:rsidRPr="00E609F3">
        <w:rPr>
          <w:rFonts w:ascii="Calibri Light" w:hAnsi="Calibri Light"/>
          <w:b/>
          <w:bCs/>
          <w:sz w:val="32"/>
          <w:szCs w:val="32"/>
        </w:rPr>
        <w:t>’</w:t>
      </w:r>
      <w:r w:rsidRPr="00E609F3">
        <w:rPr>
          <w:rFonts w:ascii="Calibri Light" w:hAnsi="Calibri Light" w:hint="eastAsia"/>
          <w:b/>
          <w:bCs/>
          <w:sz w:val="32"/>
          <w:szCs w:val="32"/>
        </w:rPr>
        <w:t>ERA DIGITALE</w:t>
      </w:r>
      <w:r w:rsidRPr="00E609F3">
        <w:rPr>
          <w:rFonts w:ascii="Calibri Light" w:hAnsi="Calibri Light" w:hint="eastAsia"/>
          <w:b/>
          <w:bCs/>
          <w:sz w:val="32"/>
          <w:szCs w:val="32"/>
        </w:rPr>
        <w:t>”</w:t>
      </w:r>
    </w:p>
    <w:p w:rsidR="00E609F3" w:rsidRPr="00E609F3" w:rsidRDefault="00E609F3" w:rsidP="00E609F3">
      <w:pPr>
        <w:spacing w:after="0" w:line="240" w:lineRule="auto"/>
        <w:ind w:left="284" w:right="284"/>
        <w:jc w:val="center"/>
        <w:rPr>
          <w:rFonts w:ascii="Calibri Light" w:hAnsi="Calibri Light"/>
          <w:iCs/>
          <w:sz w:val="32"/>
          <w:szCs w:val="32"/>
        </w:rPr>
      </w:pPr>
    </w:p>
    <w:p w:rsidR="00E65EB2" w:rsidRPr="00E609F3" w:rsidRDefault="00E65EB2" w:rsidP="00CD02F6">
      <w:pPr>
        <w:spacing w:after="0" w:line="240" w:lineRule="auto"/>
        <w:ind w:right="284"/>
        <w:jc w:val="center"/>
        <w:rPr>
          <w:rFonts w:ascii="Calibri Light" w:hAnsi="Calibri Light"/>
          <w:b/>
          <w:sz w:val="24"/>
          <w:szCs w:val="24"/>
        </w:rPr>
      </w:pPr>
      <w:r w:rsidRPr="00E609F3">
        <w:rPr>
          <w:rFonts w:ascii="Calibri Light" w:hAnsi="Calibri Light"/>
          <w:b/>
          <w:sz w:val="24"/>
          <w:szCs w:val="24"/>
        </w:rPr>
        <w:t xml:space="preserve">Roma –  </w:t>
      </w:r>
      <w:r w:rsidR="00CD02F6" w:rsidRPr="00E609F3">
        <w:rPr>
          <w:rFonts w:ascii="Calibri Light" w:hAnsi="Calibri Light"/>
          <w:b/>
          <w:sz w:val="24"/>
          <w:szCs w:val="24"/>
        </w:rPr>
        <w:t xml:space="preserve">6 </w:t>
      </w:r>
      <w:r w:rsidR="00E609F3" w:rsidRPr="00E609F3">
        <w:rPr>
          <w:rFonts w:ascii="Calibri Light" w:hAnsi="Calibri Light"/>
          <w:b/>
          <w:sz w:val="24"/>
          <w:szCs w:val="24"/>
        </w:rPr>
        <w:t>luglio</w:t>
      </w:r>
      <w:r w:rsidR="00CD02F6" w:rsidRPr="00E609F3">
        <w:rPr>
          <w:rFonts w:ascii="Calibri Light" w:hAnsi="Calibri Light"/>
          <w:b/>
          <w:sz w:val="24"/>
          <w:szCs w:val="24"/>
        </w:rPr>
        <w:t xml:space="preserve"> 2017 ore </w:t>
      </w:r>
      <w:r w:rsidR="00E609F3" w:rsidRPr="00E609F3">
        <w:rPr>
          <w:rFonts w:ascii="Calibri Light" w:hAnsi="Calibri Light"/>
          <w:b/>
          <w:sz w:val="24"/>
          <w:szCs w:val="24"/>
        </w:rPr>
        <w:t>17.00</w:t>
      </w:r>
    </w:p>
    <w:p w:rsidR="00E65EB2" w:rsidRPr="00E609F3" w:rsidRDefault="00E65EB2" w:rsidP="00CD02F6">
      <w:pPr>
        <w:spacing w:after="0" w:line="240" w:lineRule="auto"/>
        <w:ind w:right="284"/>
        <w:jc w:val="center"/>
        <w:rPr>
          <w:rFonts w:ascii="Calibri Light" w:hAnsi="Calibri Light"/>
          <w:b/>
          <w:sz w:val="24"/>
          <w:szCs w:val="24"/>
        </w:rPr>
      </w:pPr>
      <w:r w:rsidRPr="00E609F3">
        <w:rPr>
          <w:rFonts w:ascii="Calibri Light" w:hAnsi="Calibri Light"/>
          <w:b/>
          <w:sz w:val="24"/>
          <w:szCs w:val="24"/>
        </w:rPr>
        <w:t>FIEG – Federazione Italiana Editori Giornali</w:t>
      </w:r>
    </w:p>
    <w:p w:rsidR="00E65EB2" w:rsidRPr="00E609F3" w:rsidRDefault="00E65EB2" w:rsidP="00CD02F6">
      <w:pPr>
        <w:spacing w:after="0" w:line="240" w:lineRule="auto"/>
        <w:ind w:right="284"/>
        <w:jc w:val="center"/>
        <w:rPr>
          <w:rFonts w:ascii="Calibri Light" w:hAnsi="Calibri Light"/>
          <w:b/>
          <w:sz w:val="24"/>
          <w:szCs w:val="24"/>
        </w:rPr>
      </w:pPr>
      <w:r w:rsidRPr="00E609F3">
        <w:rPr>
          <w:rFonts w:ascii="Calibri Light" w:hAnsi="Calibri Light"/>
          <w:b/>
          <w:sz w:val="24"/>
          <w:szCs w:val="24"/>
        </w:rPr>
        <w:t>Via Piemonte 64</w:t>
      </w:r>
      <w:r w:rsidR="00154113">
        <w:rPr>
          <w:rFonts w:ascii="Calibri Light" w:hAnsi="Calibri Light"/>
          <w:b/>
          <w:sz w:val="24"/>
          <w:szCs w:val="24"/>
        </w:rPr>
        <w:t>, Roma</w:t>
      </w:r>
    </w:p>
    <w:p w:rsidR="00E65EB2" w:rsidRDefault="00E65EB2" w:rsidP="00CD02F6">
      <w:pPr>
        <w:spacing w:after="0" w:line="240" w:lineRule="auto"/>
        <w:ind w:right="284"/>
        <w:jc w:val="center"/>
        <w:rPr>
          <w:rFonts w:ascii="Calibri" w:eastAsia="Calibri" w:hAnsi="Calibri" w:cs="GillSans-Bold"/>
          <w:b/>
          <w:bCs/>
          <w:color w:val="CD053E"/>
          <w:sz w:val="48"/>
          <w:szCs w:val="48"/>
          <w:lang w:eastAsia="it-IT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rPr>
          <w:rFonts w:cs="GillSans-Bold"/>
          <w:b/>
          <w:bCs/>
          <w:color w:val="CD0000"/>
          <w:sz w:val="20"/>
          <w:szCs w:val="20"/>
          <w:lang w:eastAsia="it-IT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="GillSans"/>
          <w:color w:val="000000"/>
          <w:lang w:eastAsia="it-IT"/>
        </w:rPr>
      </w:pPr>
      <w:r>
        <w:rPr>
          <w:rFonts w:cs="GillSans"/>
          <w:color w:val="000000"/>
          <w:lang w:eastAsia="it-IT"/>
        </w:rPr>
        <w:t>Nome</w:t>
      </w:r>
      <w:r>
        <w:rPr>
          <w:rFonts w:cs="GillSans"/>
          <w:color w:val="000000"/>
          <w:lang w:eastAsia="it-IT"/>
        </w:rPr>
        <w:tab/>
      </w:r>
      <w:r w:rsidR="00CD02F6">
        <w:rPr>
          <w:rFonts w:cs="GillSans"/>
          <w:color w:val="000000"/>
          <w:lang w:eastAsia="it-IT"/>
        </w:rPr>
        <w:t xml:space="preserve"> _ _ _ _ _ _ _ _ _ _ _ _ _ _ _</w:t>
      </w:r>
      <w:r>
        <w:rPr>
          <w:rFonts w:cs="GillSans"/>
          <w:color w:val="000000"/>
          <w:lang w:eastAsia="it-IT"/>
        </w:rPr>
        <w:t xml:space="preserve"> Cognome</w:t>
      </w:r>
      <w:r>
        <w:rPr>
          <w:rFonts w:cs="GillSans"/>
          <w:color w:val="000000"/>
          <w:lang w:eastAsia="it-IT"/>
        </w:rPr>
        <w:tab/>
        <w:t xml:space="preserve"> _ _ _ _ _ _ _ _ _ _ _ _ _ _ _ _ _ _ _ _ _ _ _ _ _ _ _ _ _ </w:t>
      </w: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="GillSans"/>
          <w:color w:val="000000"/>
          <w:lang w:eastAsia="it-IT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="GillSans"/>
          <w:color w:val="000000"/>
          <w:lang w:eastAsia="it-IT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="GillSans"/>
          <w:color w:val="000000"/>
          <w:lang w:eastAsia="it-IT"/>
        </w:rPr>
      </w:pPr>
      <w:r>
        <w:rPr>
          <w:rFonts w:cs="GillSans"/>
          <w:color w:val="000000"/>
          <w:lang w:eastAsia="it-IT"/>
        </w:rPr>
        <w:t>Testata _ __ _ _ _ _ _ _ _ _ _ _ _ _ _ _ _ _ _ _ _ _ _ _ __ _ _ _ _ _ _ _ _ _ _ _ _ _ _ _ _ _ _ _ _ _ _ _ _ _</w:t>
      </w: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="GillSans"/>
          <w:color w:val="000000"/>
          <w:lang w:eastAsia="it-IT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="GillSans"/>
          <w:color w:val="000000"/>
          <w:lang w:eastAsia="it-IT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="GillSans"/>
          <w:color w:val="000000"/>
          <w:lang w:eastAsia="it-IT"/>
        </w:rPr>
      </w:pPr>
      <w:r>
        <w:rPr>
          <w:rFonts w:cs="GillSans"/>
          <w:color w:val="000000"/>
          <w:lang w:eastAsia="it-IT"/>
        </w:rPr>
        <w:t>E-mail</w:t>
      </w:r>
      <w:r>
        <w:rPr>
          <w:rFonts w:cs="GillSans"/>
          <w:color w:val="000000"/>
          <w:lang w:eastAsia="it-IT"/>
        </w:rPr>
        <w:tab/>
        <w:t xml:space="preserve">_ _ _ _ _ _ _ _ _ _ _ _ _ _ _ _ _ _ _ _ _ _ _ _ _ _ _ _   Telefono _ _ _ _ _ _ _ _ _ _ _ _ _ _ _ _ _ </w:t>
      </w: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="GillSans"/>
          <w:color w:val="000000"/>
          <w:lang w:eastAsia="it-IT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cs="GillSans"/>
          <w:color w:val="000000"/>
          <w:lang w:eastAsia="it-IT"/>
        </w:rPr>
      </w:pPr>
      <w:r>
        <w:rPr>
          <w:rFonts w:cs="GillSans"/>
          <w:color w:val="000000"/>
          <w:lang w:eastAsia="it-IT"/>
        </w:rPr>
        <w:sym w:font="Wingdings 2" w:char="F02A"/>
      </w:r>
      <w:r>
        <w:rPr>
          <w:rFonts w:cs="GillSans"/>
          <w:color w:val="000000"/>
          <w:lang w:eastAsia="it-IT"/>
        </w:rPr>
        <w:t xml:space="preserve"> Giornalista       </w:t>
      </w:r>
      <w:r>
        <w:rPr>
          <w:rFonts w:cs="GillSans"/>
          <w:color w:val="000000"/>
          <w:lang w:eastAsia="it-IT"/>
        </w:rPr>
        <w:sym w:font="Wingdings 2" w:char="F02A"/>
      </w:r>
      <w:r>
        <w:rPr>
          <w:rFonts w:cs="GillSans"/>
          <w:color w:val="000000"/>
          <w:lang w:eastAsia="it-IT"/>
        </w:rPr>
        <w:t xml:space="preserve"> Fotografo       </w:t>
      </w:r>
      <w:r>
        <w:rPr>
          <w:rFonts w:cs="GillSans"/>
          <w:color w:val="000000"/>
          <w:lang w:eastAsia="it-IT"/>
        </w:rPr>
        <w:sym w:font="Wingdings 2" w:char="F02A"/>
      </w:r>
      <w:r>
        <w:rPr>
          <w:rFonts w:cs="GillSans"/>
          <w:color w:val="000000"/>
          <w:lang w:eastAsia="it-IT"/>
        </w:rPr>
        <w:t xml:space="preserve"> Operatore       </w:t>
      </w: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jc w:val="both"/>
        <w:rPr>
          <w:rFonts w:cs="GillSans"/>
          <w:color w:val="000000"/>
          <w:lang w:eastAsia="it-IT"/>
        </w:rPr>
      </w:pPr>
    </w:p>
    <w:p w:rsidR="00E609F3" w:rsidRDefault="00E609F3" w:rsidP="00E65EB2">
      <w:pPr>
        <w:autoSpaceDE w:val="0"/>
        <w:autoSpaceDN w:val="0"/>
        <w:adjustRightInd w:val="0"/>
        <w:spacing w:after="0" w:line="240" w:lineRule="auto"/>
        <w:jc w:val="both"/>
        <w:rPr>
          <w:rFonts w:cs="GillSans"/>
          <w:color w:val="000000"/>
          <w:lang w:eastAsia="it-IT"/>
        </w:rPr>
      </w:pPr>
    </w:p>
    <w:p w:rsidR="00E65EB2" w:rsidRDefault="00E65EB2" w:rsidP="00CD02F6">
      <w:pPr>
        <w:autoSpaceDE w:val="0"/>
        <w:autoSpaceDN w:val="0"/>
        <w:adjustRightInd w:val="0"/>
        <w:spacing w:after="0" w:line="240" w:lineRule="auto"/>
        <w:jc w:val="both"/>
        <w:rPr>
          <w:rFonts w:cs="GillSans"/>
          <w:color w:val="000000"/>
          <w:sz w:val="25"/>
          <w:szCs w:val="25"/>
          <w:lang w:eastAsia="it-IT"/>
        </w:rPr>
      </w:pPr>
      <w:r>
        <w:rPr>
          <w:rFonts w:cs="GillSans"/>
          <w:b/>
          <w:color w:val="FFFFFF"/>
          <w:lang w:eastAsia="it-IT"/>
        </w:rPr>
        <w:t>(*)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65EB2" w:rsidTr="006C3ADB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B2" w:rsidRDefault="00E65EB2">
            <w:pPr>
              <w:autoSpaceDE w:val="0"/>
              <w:autoSpaceDN w:val="0"/>
              <w:adjustRightInd w:val="0"/>
              <w:spacing w:after="0" w:line="240" w:lineRule="auto"/>
              <w:rPr>
                <w:rFonts w:cs="GillSans"/>
                <w:b/>
                <w:sz w:val="24"/>
                <w:szCs w:val="24"/>
                <w:lang w:eastAsia="it-IT"/>
              </w:rPr>
            </w:pPr>
            <w:r>
              <w:rPr>
                <w:rFonts w:cs="GillSans"/>
                <w:b/>
                <w:sz w:val="24"/>
                <w:szCs w:val="24"/>
                <w:lang w:eastAsia="it-IT"/>
              </w:rPr>
              <w:t xml:space="preserve">COMPILARE ED INVIARE A FIEG: </w:t>
            </w:r>
            <w:hyperlink r:id="rId9" w:history="1">
              <w:r w:rsidR="008528BF" w:rsidRPr="003D49B1">
                <w:rPr>
                  <w:rStyle w:val="Collegamentoipertestuale"/>
                  <w:rFonts w:cs="GillSans"/>
                </w:rPr>
                <w:t>daneluz@fieg.it</w:t>
              </w:r>
            </w:hyperlink>
            <w:r>
              <w:rPr>
                <w:rFonts w:cs="GillSans"/>
                <w:b/>
                <w:sz w:val="24"/>
                <w:szCs w:val="24"/>
                <w:lang w:eastAsia="it-IT"/>
              </w:rPr>
              <w:t xml:space="preserve">; </w:t>
            </w:r>
            <w:r w:rsidR="006C3ADB">
              <w:rPr>
                <w:rFonts w:cs="GillSans"/>
                <w:b/>
                <w:sz w:val="24"/>
                <w:szCs w:val="24"/>
                <w:lang w:eastAsia="it-IT"/>
              </w:rPr>
              <w:t>Fax 06 48711</w:t>
            </w:r>
            <w:r w:rsidR="000B0259">
              <w:rPr>
                <w:rFonts w:cs="GillSans"/>
                <w:b/>
                <w:sz w:val="24"/>
                <w:szCs w:val="24"/>
                <w:lang w:eastAsia="it-IT"/>
              </w:rPr>
              <w:t>09</w:t>
            </w:r>
          </w:p>
        </w:tc>
      </w:tr>
    </w:tbl>
    <w:p w:rsidR="00E65EB2" w:rsidRDefault="00E65EB2" w:rsidP="00E65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GillSans-Bold"/>
          <w:b/>
          <w:bCs/>
          <w:color w:val="000000"/>
          <w:sz w:val="20"/>
          <w:szCs w:val="20"/>
          <w:lang w:eastAsia="it-IT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jc w:val="both"/>
        <w:rPr>
          <w:rFonts w:cs="GillSans-Bold"/>
          <w:b/>
          <w:bCs/>
          <w:color w:val="000000"/>
          <w:sz w:val="20"/>
          <w:szCs w:val="20"/>
          <w:lang w:eastAsia="it-IT"/>
        </w:rPr>
      </w:pPr>
      <w:r>
        <w:rPr>
          <w:rFonts w:cs="GillSans-Bold"/>
          <w:b/>
          <w:bCs/>
          <w:color w:val="000000"/>
          <w:sz w:val="20"/>
          <w:szCs w:val="20"/>
          <w:lang w:eastAsia="it-IT"/>
        </w:rPr>
        <w:t>Eventuali richieste:</w:t>
      </w: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jc w:val="both"/>
        <w:rPr>
          <w:rFonts w:cs="GillSans-BoldItalic"/>
          <w:bCs/>
          <w:i/>
          <w:iCs/>
          <w:sz w:val="20"/>
          <w:szCs w:val="20"/>
          <w:lang w:eastAsia="it-IT"/>
        </w:rPr>
      </w:pPr>
      <w:r>
        <w:rPr>
          <w:rFonts w:cs="GillSans-Bold"/>
          <w:bCs/>
          <w:sz w:val="20"/>
          <w:szCs w:val="20"/>
          <w:lang w:eastAsia="it-IT"/>
        </w:rPr>
        <w:t xml:space="preserve">FIEG – Diana Daneluz - </w:t>
      </w:r>
      <w:r>
        <w:rPr>
          <w:rFonts w:cs="GillSans-Bold"/>
          <w:bCs/>
          <w:i/>
          <w:sz w:val="20"/>
          <w:szCs w:val="20"/>
          <w:lang w:eastAsia="it-IT"/>
        </w:rPr>
        <w:t>Relazioni Esterne</w:t>
      </w: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jc w:val="both"/>
        <w:rPr>
          <w:rFonts w:cs="GillSans"/>
          <w:color w:val="000000"/>
          <w:sz w:val="20"/>
          <w:szCs w:val="20"/>
          <w:lang w:val="en-US" w:eastAsia="it-IT"/>
        </w:rPr>
      </w:pPr>
      <w:r>
        <w:rPr>
          <w:rFonts w:cs="GillSans"/>
          <w:color w:val="000000"/>
          <w:sz w:val="20"/>
          <w:szCs w:val="20"/>
          <w:lang w:val="en-US" w:eastAsia="it-IT"/>
        </w:rPr>
        <w:t xml:space="preserve">Tel. 06 46201433 – comunicazione@fieg.it </w:t>
      </w: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jc w:val="both"/>
        <w:rPr>
          <w:rFonts w:cs="GillSans"/>
          <w:color w:val="000000"/>
          <w:sz w:val="20"/>
          <w:szCs w:val="20"/>
          <w:lang w:val="en-US" w:eastAsia="it-IT"/>
        </w:rPr>
      </w:pPr>
      <w:r>
        <w:rPr>
          <w:rFonts w:cs="GillSans"/>
          <w:color w:val="000000"/>
          <w:sz w:val="20"/>
          <w:szCs w:val="20"/>
          <w:lang w:val="en-US" w:eastAsia="it-IT"/>
        </w:rPr>
        <w:t>Mob. 3</w:t>
      </w:r>
      <w:r w:rsidR="006C3ADB">
        <w:rPr>
          <w:rFonts w:cs="GillSans"/>
          <w:color w:val="000000"/>
          <w:sz w:val="20"/>
          <w:szCs w:val="20"/>
          <w:lang w:val="en-US" w:eastAsia="it-IT"/>
        </w:rPr>
        <w:t>35 1777459</w:t>
      </w: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jc w:val="both"/>
        <w:rPr>
          <w:rFonts w:cs="GillSans-Italic"/>
          <w:i/>
          <w:iCs/>
          <w:color w:val="000000"/>
          <w:sz w:val="21"/>
          <w:szCs w:val="21"/>
          <w:lang w:val="en-US" w:eastAsia="it-IT"/>
        </w:rPr>
      </w:pPr>
    </w:p>
    <w:p w:rsidR="00CD02F6" w:rsidRDefault="00E65EB2" w:rsidP="00E65EB2">
      <w:pPr>
        <w:pStyle w:val="Corpodeltesto2"/>
        <w:spacing w:before="0"/>
        <w:rPr>
          <w:i/>
          <w:sz w:val="20"/>
          <w:szCs w:val="20"/>
        </w:rPr>
      </w:pPr>
      <w:r>
        <w:rPr>
          <w:rFonts w:cs="GillSans-Italic"/>
          <w:i/>
          <w:iCs/>
          <w:color w:val="000000"/>
          <w:sz w:val="20"/>
          <w:szCs w:val="20"/>
        </w:rPr>
        <w:t>L’interessato autorizza il</w:t>
      </w:r>
      <w:r>
        <w:rPr>
          <w:i/>
          <w:sz w:val="20"/>
          <w:szCs w:val="20"/>
        </w:rPr>
        <w:t xml:space="preserve"> trattamento dei propri dati personali ai sensi del D.Lgs. 196/2003.</w:t>
      </w:r>
    </w:p>
    <w:p w:rsidR="008528BF" w:rsidRDefault="008528BF" w:rsidP="00E65EB2">
      <w:pPr>
        <w:pStyle w:val="Corpodeltesto2"/>
        <w:spacing w:before="0"/>
        <w:rPr>
          <w:i/>
          <w:sz w:val="20"/>
          <w:szCs w:val="20"/>
        </w:rPr>
      </w:pPr>
    </w:p>
    <w:p w:rsidR="00E609F3" w:rsidRDefault="00E609F3" w:rsidP="00E65EB2">
      <w:pPr>
        <w:pStyle w:val="Corpodeltesto2"/>
        <w:spacing w:before="0"/>
        <w:rPr>
          <w:i/>
          <w:sz w:val="20"/>
          <w:szCs w:val="20"/>
        </w:rPr>
      </w:pPr>
    </w:p>
    <w:p w:rsidR="000B0259" w:rsidRDefault="000B0259" w:rsidP="00E65EB2">
      <w:pPr>
        <w:pStyle w:val="Corpodeltesto2"/>
        <w:spacing w:before="0"/>
        <w:rPr>
          <w:i/>
          <w:sz w:val="20"/>
          <w:szCs w:val="20"/>
        </w:rPr>
      </w:pPr>
    </w:p>
    <w:p w:rsidR="00E65EB2" w:rsidRDefault="00E65EB2" w:rsidP="00E65EB2">
      <w:pPr>
        <w:autoSpaceDE w:val="0"/>
        <w:autoSpaceDN w:val="0"/>
        <w:adjustRightInd w:val="0"/>
        <w:spacing w:after="0" w:line="240" w:lineRule="auto"/>
        <w:ind w:left="3540" w:firstLine="708"/>
        <w:jc w:val="both"/>
      </w:pPr>
      <w:r>
        <w:rPr>
          <w:rFonts w:cs="GillSans-Italic"/>
          <w:i/>
          <w:iCs/>
          <w:color w:val="000000"/>
          <w:sz w:val="20"/>
          <w:szCs w:val="20"/>
          <w:lang w:eastAsia="it-IT"/>
        </w:rPr>
        <w:t>…………………………………………………………………………………………….</w:t>
      </w:r>
    </w:p>
    <w:sectPr w:rsidR="00E65EB2" w:rsidSect="006F10FB">
      <w:footnotePr>
        <w:numFmt w:val="chicago"/>
      </w:footnotePr>
      <w:pgSz w:w="11906" w:h="16838"/>
      <w:pgMar w:top="28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E5C" w:rsidRDefault="00D17E5C" w:rsidP="00D17E5C">
      <w:pPr>
        <w:spacing w:after="0" w:line="240" w:lineRule="auto"/>
      </w:pPr>
      <w:r>
        <w:separator/>
      </w:r>
    </w:p>
  </w:endnote>
  <w:endnote w:type="continuationSeparator" w:id="0">
    <w:p w:rsidR="00D17E5C" w:rsidRDefault="00D17E5C" w:rsidP="00D1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E5C" w:rsidRDefault="00D17E5C" w:rsidP="00D17E5C">
      <w:pPr>
        <w:spacing w:after="0" w:line="240" w:lineRule="auto"/>
      </w:pPr>
      <w:r>
        <w:separator/>
      </w:r>
    </w:p>
  </w:footnote>
  <w:footnote w:type="continuationSeparator" w:id="0">
    <w:p w:rsidR="00D17E5C" w:rsidRDefault="00D17E5C" w:rsidP="00D17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B2"/>
    <w:rsid w:val="00052D72"/>
    <w:rsid w:val="000B0259"/>
    <w:rsid w:val="001268CB"/>
    <w:rsid w:val="00154113"/>
    <w:rsid w:val="004E3CB0"/>
    <w:rsid w:val="00512066"/>
    <w:rsid w:val="00531A6E"/>
    <w:rsid w:val="005D436C"/>
    <w:rsid w:val="006A3D63"/>
    <w:rsid w:val="006C3ADB"/>
    <w:rsid w:val="006F10FB"/>
    <w:rsid w:val="00742B9C"/>
    <w:rsid w:val="008528BF"/>
    <w:rsid w:val="00887D0B"/>
    <w:rsid w:val="008E0A0F"/>
    <w:rsid w:val="009358AE"/>
    <w:rsid w:val="009858B7"/>
    <w:rsid w:val="00A21E76"/>
    <w:rsid w:val="00B827E6"/>
    <w:rsid w:val="00CD02F6"/>
    <w:rsid w:val="00D17E5C"/>
    <w:rsid w:val="00D43B84"/>
    <w:rsid w:val="00E609F3"/>
    <w:rsid w:val="00E6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66CF"/>
  <w15:chartTrackingRefBased/>
  <w15:docId w15:val="{A52341CA-A040-4823-B8D1-A962097D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65EB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6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65EB2"/>
    <w:pPr>
      <w:spacing w:before="12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65EB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7E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7E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7E5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8BF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eluz@fie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89EDF-67AD-4EB3-B206-BB5108CF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2</cp:revision>
  <cp:lastPrinted>2017-07-03T07:48:00Z</cp:lastPrinted>
  <dcterms:created xsi:type="dcterms:W3CDTF">2017-07-03T07:49:00Z</dcterms:created>
  <dcterms:modified xsi:type="dcterms:W3CDTF">2017-07-03T07:49:00Z</dcterms:modified>
</cp:coreProperties>
</file>